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8B" w:rsidRPr="00183871" w:rsidRDefault="004E368B" w:rsidP="004E368B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183871">
        <w:rPr>
          <w:bCs/>
          <w:sz w:val="24"/>
          <w:szCs w:val="24"/>
        </w:rPr>
        <w:t>План  работы</w:t>
      </w:r>
      <w:proofErr w:type="gramEnd"/>
      <w:r w:rsidRPr="00183871">
        <w:rPr>
          <w:bCs/>
          <w:sz w:val="24"/>
          <w:szCs w:val="24"/>
        </w:rPr>
        <w:t>  ШМО</w:t>
      </w:r>
    </w:p>
    <w:p w:rsidR="004E368B" w:rsidRPr="00183871" w:rsidRDefault="004E368B" w:rsidP="004E368B">
      <w:pPr>
        <w:spacing w:before="100" w:beforeAutospacing="1" w:after="100" w:afterAutospacing="1"/>
        <w:jc w:val="center"/>
        <w:rPr>
          <w:sz w:val="24"/>
          <w:szCs w:val="24"/>
        </w:rPr>
      </w:pPr>
      <w:r w:rsidRPr="00183871">
        <w:rPr>
          <w:bCs/>
          <w:sz w:val="24"/>
          <w:szCs w:val="24"/>
        </w:rPr>
        <w:t xml:space="preserve">учителей истории и </w:t>
      </w:r>
      <w:proofErr w:type="gramStart"/>
      <w:r w:rsidRPr="00183871">
        <w:rPr>
          <w:bCs/>
          <w:sz w:val="24"/>
          <w:szCs w:val="24"/>
        </w:rPr>
        <w:t>обществознания  на</w:t>
      </w:r>
      <w:proofErr w:type="gramEnd"/>
      <w:r w:rsidRPr="00183871">
        <w:rPr>
          <w:bCs/>
          <w:sz w:val="24"/>
          <w:szCs w:val="24"/>
        </w:rPr>
        <w:t xml:space="preserve"> 2019 - 2020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E368B" w:rsidRPr="00183871" w:rsidTr="00432117">
        <w:tc>
          <w:tcPr>
            <w:tcW w:w="10195" w:type="dxa"/>
          </w:tcPr>
          <w:tbl>
            <w:tblPr>
              <w:tblW w:w="10173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563"/>
              <w:gridCol w:w="85"/>
              <w:gridCol w:w="4593"/>
              <w:gridCol w:w="1328"/>
              <w:gridCol w:w="1334"/>
            </w:tblGrid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  <w:r w:rsidRPr="0018387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Направление работы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Содержание мероприятия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Сроки проведения и выполнения</w:t>
                  </w: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Аналитическая деятельность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1. Анализ результатов образовательного процесса по предметам за 2019/2020 учебный год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 2. Анализ успеваемости и диагностика качества знаний по предмету в рамках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ГИА( ОГЭ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,ЕГЭ)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3 Анализ достижений обучающихся и педагогов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предыдущий  за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 учебный год.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4 Анализ результатов деятельности ШМО, определение направлений ее совершенствования.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Август-сентябрь 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 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 В течение года </w:t>
                  </w: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Организационно-методическая деятельность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1.Проведение плановых заседаний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2.Проведение внеплановых заседаний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3.Взаимопосещение уроков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4.Участие членов ШМО в работе жюри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муниципальных  предметных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 олимпиад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 5. Участие членов ШМО в работе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РМО  истории</w:t>
                  </w:r>
                  <w:proofErr w:type="gramEnd"/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6.Работа по подготовке выпускников к итоговой аттестации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7. Самообразовательная работа по методической теме.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По плану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По мере необходимости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В течение года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 2 четверть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По плану работы РМО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По плану работы РМО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По плану подготовки к ОГЭ и ЕГЭ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По плану </w:t>
                  </w:r>
                  <w:r w:rsidRPr="00183871">
                    <w:rPr>
                      <w:sz w:val="24"/>
                      <w:szCs w:val="24"/>
                    </w:rPr>
                    <w:lastRenderedPageBreak/>
                    <w:t>работы РМО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lastRenderedPageBreak/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3Инновационная деятельность</w:t>
                  </w:r>
                  <w:r w:rsidRPr="00183871">
                    <w:rPr>
                      <w:sz w:val="24"/>
                      <w:szCs w:val="24"/>
                    </w:rPr>
                    <w:t xml:space="preserve">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1.Современные образовательные технологии в преподавании истории, обществознания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2.Здоровьесберегающие технологии и качество   образования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3.Системно-деятельностный подход в развитии личности ребёнка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4. Требования к результатам освоения основных образовательных программ.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5. Участие обучающихся и педагогов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в конкурсах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 посвященных военно-патриотическому воспитанию и образованию в рамках празднования 75-летия победы в ВОВ.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6.Качество образования: проблемы и решения.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7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Отчёты  учителей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 ШМО  по темам самообразования. Из опыта учителей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8 Итоги и анализ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работы  ШМО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>,  работа по повышению качества образования;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-применение современных образовательных технологий;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-повышение квалификации учителей;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-укрепление материально-технической, дидактической, методической базы учебных кабинетов.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gramStart"/>
                  <w:r w:rsidRPr="00183871">
                    <w:rPr>
                      <w:sz w:val="24"/>
                      <w:szCs w:val="24"/>
                    </w:rPr>
                    <w:t>9 .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 Определение проблем, требующих решения в новом учебном году.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Проведение семинаров, конкурсов, конференций, предметных недель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1. Участие в конкурсах по предмету.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2. Участие в работе    профессиональных сообществ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на  образовательных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 сайтах  для учителей в сети Интернет.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3. Подготовка педагогами ШМО КИМ 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В течение года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lastRenderedPageBreak/>
                    <w:t> В течение года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По плану работы РМО</w:t>
                  </w: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Повышение квалификации учителей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1. Реализация тем самообразования педагогов.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83871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83871">
                    <w:rPr>
                      <w:sz w:val="24"/>
                      <w:szCs w:val="24"/>
                    </w:rPr>
                    <w:t xml:space="preserve">Участие в работе профессиональных сообществ на   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образовательных  сайтах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>  для учителей в сети Интернет.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3. Участие в профессиональных конкурсах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педагогов  различного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 уровня.</w:t>
                  </w:r>
                </w:p>
                <w:p w:rsidR="004E368B" w:rsidRPr="00183871" w:rsidRDefault="004E368B" w:rsidP="004E368B">
                  <w:pPr>
                    <w:pStyle w:val="a3"/>
                    <w:widowControl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84"/>
                    </w:tabs>
                    <w:autoSpaceDE/>
                    <w:autoSpaceDN/>
                    <w:adjustRightInd/>
                    <w:spacing w:before="100" w:beforeAutospacing="1" w:after="100" w:afterAutospacing="1"/>
                    <w:ind w:left="234" w:hanging="234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Сообщения учителей, обучившихся на проблемных семинарах, курсах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В течение года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В течение года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  <w:r w:rsidRPr="00183871">
                    <w:rPr>
                      <w:bCs/>
                      <w:sz w:val="24"/>
                      <w:szCs w:val="24"/>
                    </w:rPr>
                    <w:t xml:space="preserve">Работа   учителей </w:t>
                  </w:r>
                  <w:proofErr w:type="gramStart"/>
                  <w:r w:rsidRPr="00183871">
                    <w:rPr>
                      <w:bCs/>
                      <w:sz w:val="24"/>
                      <w:szCs w:val="24"/>
                    </w:rPr>
                    <w:t>ШМО  по</w:t>
                  </w:r>
                  <w:proofErr w:type="gramEnd"/>
                  <w:r w:rsidRPr="00183871">
                    <w:rPr>
                      <w:bCs/>
                      <w:sz w:val="24"/>
                      <w:szCs w:val="24"/>
                    </w:rPr>
                    <w:t xml:space="preserve"> темам самообразования Из опыта учителей ШМО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1. Способы активизации учебной деятельности учащихся на уроках истории и обществознания.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 2Формирование универсальных учебных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83871">
                    <w:rPr>
                      <w:sz w:val="24"/>
                      <w:szCs w:val="24"/>
                    </w:rPr>
                    <w:t>действий на уроках истории и обществознания  в рамках реализации ФГОС через применение    педагогической   технологии  творческих способностей детей на уроках истории и обществознания  в условиях реализации ФГОС.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7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 w:rsidRPr="00183871">
                    <w:rPr>
                      <w:bCs/>
                      <w:sz w:val="24"/>
                      <w:szCs w:val="24"/>
                    </w:rPr>
                    <w:t>Взаимопосещение</w:t>
                  </w:r>
                  <w:proofErr w:type="spellEnd"/>
                  <w:r w:rsidRPr="00183871">
                    <w:rPr>
                      <w:bCs/>
                      <w:sz w:val="24"/>
                      <w:szCs w:val="24"/>
                    </w:rPr>
                    <w:t xml:space="preserve"> уроков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1.Взаимопосещение уроков.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2.Открытые уроки.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8.</w:t>
                  </w:r>
                  <w:r w:rsidRPr="00183871">
                    <w:rPr>
                      <w:bCs/>
                      <w:sz w:val="24"/>
                      <w:szCs w:val="24"/>
                    </w:rPr>
                    <w:t>Работа с одаренными детьми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1.Подготовка учащихся к участию во всех этапах предметных олимпиад по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истории,  обществознанию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>.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2.Участие в проектной и </w:t>
                  </w:r>
                  <w:r w:rsidRPr="00183871">
                    <w:rPr>
                      <w:sz w:val="24"/>
                      <w:szCs w:val="24"/>
                    </w:rPr>
                    <w:lastRenderedPageBreak/>
                    <w:t xml:space="preserve">исследовательской деятельности обучающихся в рамках урочной и внеурочной деятельности  </w:t>
                  </w:r>
                  <w:r w:rsidRPr="00183871">
                    <w:rPr>
                      <w:bCs/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bCs/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lastRenderedPageBreak/>
                    <w:t>По плану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lastRenderedPageBreak/>
                    <w:t>Члены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</w:tc>
            </w:tr>
            <w:tr w:rsidR="004E368B" w:rsidRPr="00183871" w:rsidTr="00432117">
              <w:trPr>
                <w:tblCellSpacing w:w="15" w:type="dxa"/>
              </w:trPr>
              <w:tc>
                <w:tcPr>
                  <w:tcW w:w="93" w:type="pct"/>
                  <w:vAlign w:val="center"/>
                  <w:hideMark/>
                </w:tcPr>
                <w:p w:rsidR="004E368B" w:rsidRPr="00183871" w:rsidRDefault="004E368B" w:rsidP="00432117">
                  <w:pPr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bCs/>
                      <w:sz w:val="24"/>
                      <w:szCs w:val="24"/>
                    </w:rPr>
                    <w:t>9 Внеклассная работа по предметам</w:t>
                  </w:r>
                </w:p>
              </w:tc>
              <w:tc>
                <w:tcPr>
                  <w:tcW w:w="331" w:type="pct"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2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1. Участие в заочных конкурсах по предметам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 xml:space="preserve">2. Проведение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внеклассных  мероприятий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>  по предметам ШМО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83871">
                    <w:rPr>
                      <w:sz w:val="24"/>
                      <w:szCs w:val="24"/>
                    </w:rPr>
                    <w:t xml:space="preserve">3. Участие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в  олимпиадах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 по истории и обществознанию. </w:t>
                  </w: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83871">
                    <w:rPr>
                      <w:sz w:val="24"/>
                      <w:szCs w:val="24"/>
                    </w:rPr>
                    <w:t xml:space="preserve">4. Привлечение способных детей </w:t>
                  </w:r>
                  <w:proofErr w:type="gramStart"/>
                  <w:r w:rsidRPr="00183871">
                    <w:rPr>
                      <w:sz w:val="24"/>
                      <w:szCs w:val="24"/>
                    </w:rPr>
                    <w:t>к  участию</w:t>
                  </w:r>
                  <w:proofErr w:type="gramEnd"/>
                  <w:r w:rsidRPr="00183871">
                    <w:rPr>
                      <w:sz w:val="24"/>
                      <w:szCs w:val="24"/>
                    </w:rPr>
                    <w:t xml:space="preserve"> в 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83871">
                    <w:rPr>
                      <w:sz w:val="24"/>
                      <w:szCs w:val="24"/>
                    </w:rPr>
                    <w:t xml:space="preserve">нтернет-проектах по истории и обществознанию. </w:t>
                  </w:r>
                </w:p>
                <w:p w:rsidR="004E368B" w:rsidRDefault="004E368B" w:rsidP="004E368B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0"/>
                    </w:tabs>
                    <w:spacing w:before="100" w:beforeAutospacing="1" w:after="100" w:afterAutospacing="1"/>
                    <w:ind w:left="296" w:hanging="14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5 </w:t>
                  </w:r>
                  <w:r w:rsidRPr="00781D48">
                    <w:rPr>
                      <w:sz w:val="24"/>
                      <w:szCs w:val="24"/>
                    </w:rPr>
                    <w:t xml:space="preserve">Работа со слабоуспевающими учащимися, привитие у них интереса к </w:t>
                  </w:r>
                  <w:proofErr w:type="gramStart"/>
                  <w:r w:rsidRPr="00781D48">
                    <w:rPr>
                      <w:sz w:val="24"/>
                      <w:szCs w:val="24"/>
                    </w:rPr>
                    <w:t>изучению  права</w:t>
                  </w:r>
                  <w:proofErr w:type="gramEnd"/>
                  <w:r w:rsidRPr="00781D48">
                    <w:rPr>
                      <w:sz w:val="24"/>
                      <w:szCs w:val="24"/>
                    </w:rPr>
                    <w:t>, истории и обществознания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4E368B" w:rsidRPr="00781D48" w:rsidRDefault="004E368B" w:rsidP="004E368B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0"/>
                    </w:tabs>
                    <w:spacing w:before="100" w:beforeAutospacing="1" w:after="100" w:afterAutospacing="1"/>
                    <w:ind w:left="296" w:hanging="1427"/>
                    <w:rPr>
                      <w:sz w:val="24"/>
                      <w:szCs w:val="24"/>
                    </w:rPr>
                  </w:pPr>
                </w:p>
                <w:p w:rsidR="004E368B" w:rsidRPr="00781D48" w:rsidRDefault="004E368B" w:rsidP="004E368B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580"/>
                    </w:tabs>
                    <w:spacing w:before="100" w:beforeAutospacing="1" w:after="100" w:afterAutospacing="1"/>
                    <w:ind w:left="154" w:hanging="128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Оформление экспозиций в музейной комнате к 75 </w:t>
                  </w:r>
                  <w:proofErr w:type="spellStart"/>
                  <w:r>
                    <w:rPr>
                      <w:sz w:val="24"/>
                      <w:szCs w:val="24"/>
                    </w:rPr>
                    <w:t>летию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победы в ВОВО, подготовка экскурсоводов. 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По плану работы</w:t>
                  </w:r>
                </w:p>
                <w:p w:rsidR="004E368B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В течение</w:t>
                  </w:r>
                  <w:r>
                    <w:rPr>
                      <w:sz w:val="24"/>
                      <w:szCs w:val="24"/>
                    </w:rPr>
                    <w:t xml:space="preserve"> года </w:t>
                  </w:r>
                  <w:r w:rsidRPr="00183871">
                    <w:rPr>
                      <w:sz w:val="24"/>
                      <w:szCs w:val="24"/>
                    </w:rPr>
                    <w:t xml:space="preserve"> </w:t>
                  </w:r>
                </w:p>
                <w:p w:rsidR="004E368B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4" w:type="pct"/>
                  <w:vAlign w:val="center"/>
                  <w:hideMark/>
                </w:tcPr>
                <w:p w:rsidR="004E368B" w:rsidRPr="00183871" w:rsidRDefault="004E368B" w:rsidP="00432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83871">
                    <w:rPr>
                      <w:sz w:val="24"/>
                      <w:szCs w:val="24"/>
                    </w:rPr>
                    <w:t>Члены ШМО</w:t>
                  </w:r>
                </w:p>
              </w:tc>
            </w:tr>
          </w:tbl>
          <w:p w:rsidR="004E368B" w:rsidRPr="00183871" w:rsidRDefault="004E368B" w:rsidP="00432117">
            <w:pPr>
              <w:rPr>
                <w:sz w:val="24"/>
                <w:szCs w:val="24"/>
              </w:rPr>
            </w:pPr>
          </w:p>
        </w:tc>
      </w:tr>
    </w:tbl>
    <w:p w:rsidR="004E368B" w:rsidRPr="00183871" w:rsidRDefault="004E368B" w:rsidP="004E368B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4E368B" w:rsidRDefault="004E368B" w:rsidP="004E368B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4E368B" w:rsidRDefault="004E368B" w:rsidP="004E368B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1402B" w:rsidRDefault="0081402B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/>
    <w:p w:rsidR="00E55313" w:rsidRDefault="00E55313" w:rsidP="00E553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83871">
        <w:rPr>
          <w:rFonts w:eastAsia="Calibri"/>
          <w:bCs/>
          <w:sz w:val="24"/>
          <w:szCs w:val="24"/>
          <w:lang w:eastAsia="en-US"/>
        </w:rPr>
        <w:t xml:space="preserve">Тематика заседаний методического объединения </w:t>
      </w:r>
    </w:p>
    <w:p w:rsidR="00E55313" w:rsidRPr="00183871" w:rsidRDefault="00E55313" w:rsidP="00E553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2019-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2020 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у.г</w:t>
      </w:r>
      <w:proofErr w:type="spellEnd"/>
      <w:r>
        <w:rPr>
          <w:rFonts w:eastAsia="Calibri"/>
          <w:bCs/>
          <w:sz w:val="24"/>
          <w:szCs w:val="24"/>
          <w:lang w:eastAsia="en-US"/>
        </w:rPr>
        <w:t>.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E55313" w:rsidRPr="00183871" w:rsidRDefault="00E55313" w:rsidP="00E5531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83871">
        <w:rPr>
          <w:rFonts w:eastAsia="Calibri"/>
          <w:sz w:val="24"/>
          <w:szCs w:val="24"/>
          <w:lang w:eastAsia="en-US"/>
        </w:rPr>
        <w:t>Заседание № 1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 xml:space="preserve">Тема: «Планирование и организация методической </w:t>
      </w:r>
      <w:proofErr w:type="gramStart"/>
      <w:r w:rsidRPr="00C64BA9">
        <w:rPr>
          <w:rFonts w:eastAsia="Calibri"/>
          <w:sz w:val="24"/>
          <w:szCs w:val="24"/>
          <w:lang w:eastAsia="en-US"/>
        </w:rPr>
        <w:t>работы  на</w:t>
      </w:r>
      <w:proofErr w:type="gramEnd"/>
      <w:r w:rsidRPr="00C64BA9">
        <w:rPr>
          <w:rFonts w:eastAsia="Calibri"/>
          <w:sz w:val="24"/>
          <w:szCs w:val="24"/>
          <w:lang w:eastAsia="en-US"/>
        </w:rPr>
        <w:t xml:space="preserve">  2019-2020   учебный год</w:t>
      </w:r>
      <w:r>
        <w:rPr>
          <w:rFonts w:eastAsia="Calibri"/>
          <w:sz w:val="24"/>
          <w:szCs w:val="24"/>
          <w:lang w:eastAsia="en-US"/>
        </w:rPr>
        <w:t>»</w:t>
      </w:r>
      <w:r w:rsidRPr="00C64BA9">
        <w:rPr>
          <w:rFonts w:eastAsia="Calibri"/>
          <w:sz w:val="24"/>
          <w:szCs w:val="24"/>
          <w:lang w:eastAsia="en-US"/>
        </w:rPr>
        <w:t xml:space="preserve"> </w:t>
      </w:r>
    </w:p>
    <w:p w:rsidR="00E55313" w:rsidRPr="00C64BA9" w:rsidRDefault="00E55313" w:rsidP="00E55313">
      <w:pPr>
        <w:pStyle w:val="a3"/>
        <w:widowControl/>
        <w:numPr>
          <w:ilvl w:val="2"/>
          <w:numId w:val="1"/>
        </w:numPr>
        <w:tabs>
          <w:tab w:val="clear" w:pos="2160"/>
        </w:tabs>
        <w:autoSpaceDE/>
        <w:autoSpaceDN/>
        <w:adjustRightInd/>
        <w:spacing w:after="200" w:line="360" w:lineRule="auto"/>
        <w:ind w:left="851" w:hanging="284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 xml:space="preserve">   Рассмотрение КТП и рабочих программ по истории и обществознанию на учебный год. </w:t>
      </w:r>
    </w:p>
    <w:p w:rsidR="00E55313" w:rsidRPr="00C64BA9" w:rsidRDefault="00E55313" w:rsidP="00E55313">
      <w:pPr>
        <w:pStyle w:val="a3"/>
        <w:widowControl/>
        <w:numPr>
          <w:ilvl w:val="2"/>
          <w:numId w:val="1"/>
        </w:numPr>
        <w:tabs>
          <w:tab w:val="clear" w:pos="2160"/>
        </w:tabs>
        <w:autoSpaceDE/>
        <w:autoSpaceDN/>
        <w:adjustRightInd/>
        <w:spacing w:after="200" w:line="360" w:lineRule="auto"/>
        <w:ind w:left="993" w:hanging="426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 xml:space="preserve">Основные задачи научно-методической работы на 2019-2020 </w:t>
      </w:r>
      <w:proofErr w:type="spellStart"/>
      <w:r w:rsidRPr="00C64BA9">
        <w:rPr>
          <w:rFonts w:eastAsia="Calibri"/>
          <w:sz w:val="24"/>
          <w:szCs w:val="24"/>
          <w:lang w:eastAsia="en-US"/>
        </w:rPr>
        <w:t>гг</w:t>
      </w:r>
      <w:proofErr w:type="spellEnd"/>
      <w:r w:rsidRPr="00C64BA9">
        <w:rPr>
          <w:rFonts w:eastAsia="Calibri"/>
          <w:sz w:val="24"/>
          <w:szCs w:val="24"/>
          <w:lang w:eastAsia="en-US"/>
        </w:rPr>
        <w:t xml:space="preserve"> </w:t>
      </w:r>
    </w:p>
    <w:p w:rsidR="00E55313" w:rsidRPr="00C64BA9" w:rsidRDefault="00E55313" w:rsidP="00E55313">
      <w:pPr>
        <w:pStyle w:val="a3"/>
        <w:widowControl/>
        <w:numPr>
          <w:ilvl w:val="2"/>
          <w:numId w:val="1"/>
        </w:numPr>
        <w:tabs>
          <w:tab w:val="clear" w:pos="2160"/>
        </w:tabs>
        <w:autoSpaceDE/>
        <w:autoSpaceDN/>
        <w:adjustRightInd/>
        <w:spacing w:after="200" w:line="360" w:lineRule="auto"/>
        <w:ind w:left="993" w:hanging="426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Обсуждение плана работы ШМО.</w:t>
      </w:r>
    </w:p>
    <w:p w:rsidR="00E55313" w:rsidRPr="00C64BA9" w:rsidRDefault="00E55313" w:rsidP="00E55313">
      <w:pPr>
        <w:pStyle w:val="a3"/>
        <w:widowControl/>
        <w:numPr>
          <w:ilvl w:val="2"/>
          <w:numId w:val="1"/>
        </w:numPr>
        <w:tabs>
          <w:tab w:val="clear" w:pos="2160"/>
        </w:tabs>
        <w:autoSpaceDE/>
        <w:autoSpaceDN/>
        <w:adjustRightInd/>
        <w:spacing w:after="200" w:line="360" w:lineRule="auto"/>
        <w:ind w:left="993" w:hanging="426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Конкурс наставничества «Лучший наставник в сфере образования»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 xml:space="preserve">    5. Обсуждение плана работы ШМО по подготовке к ОГЭ </w:t>
      </w:r>
      <w:proofErr w:type="gramStart"/>
      <w:r w:rsidRPr="00C64BA9">
        <w:rPr>
          <w:rFonts w:eastAsia="Calibri"/>
          <w:sz w:val="24"/>
          <w:szCs w:val="24"/>
          <w:lang w:eastAsia="en-US"/>
        </w:rPr>
        <w:t>и  ЕГЭ</w:t>
      </w:r>
      <w:proofErr w:type="gramEnd"/>
      <w:r w:rsidRPr="00C64BA9">
        <w:rPr>
          <w:rFonts w:eastAsia="Calibri"/>
          <w:sz w:val="24"/>
          <w:szCs w:val="24"/>
          <w:lang w:eastAsia="en-US"/>
        </w:rPr>
        <w:t xml:space="preserve"> в связи с анализом результатов сдачи ГИА в 2018-2019 </w:t>
      </w:r>
      <w:proofErr w:type="spellStart"/>
      <w:r w:rsidRPr="00C64BA9">
        <w:rPr>
          <w:rFonts w:eastAsia="Calibri"/>
          <w:sz w:val="24"/>
          <w:szCs w:val="24"/>
          <w:lang w:eastAsia="en-US"/>
        </w:rPr>
        <w:t>уч.году</w:t>
      </w:r>
      <w:proofErr w:type="spellEnd"/>
      <w:r w:rsidRPr="00C64BA9">
        <w:rPr>
          <w:rFonts w:eastAsia="Calibri"/>
          <w:sz w:val="24"/>
          <w:szCs w:val="24"/>
          <w:lang w:eastAsia="en-US"/>
        </w:rPr>
        <w:t xml:space="preserve">. 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Заседание № 2</w:t>
      </w:r>
    </w:p>
    <w:p w:rsidR="00E55313" w:rsidRDefault="00E55313" w:rsidP="00E55313">
      <w:pPr>
        <w:spacing w:line="360" w:lineRule="auto"/>
        <w:rPr>
          <w:rFonts w:eastAsia="Calibri"/>
          <w:sz w:val="24"/>
          <w:szCs w:val="24"/>
          <w:lang w:eastAsia="zh-CN"/>
        </w:rPr>
      </w:pPr>
      <w:r w:rsidRPr="00C64BA9">
        <w:rPr>
          <w:sz w:val="24"/>
          <w:szCs w:val="24"/>
          <w:lang w:eastAsia="zh-CN"/>
        </w:rPr>
        <w:t>Тема:</w:t>
      </w:r>
      <w:r w:rsidRPr="00C64BA9">
        <w:rPr>
          <w:sz w:val="28"/>
          <w:szCs w:val="28"/>
          <w:lang w:eastAsia="zh-CN"/>
        </w:rPr>
        <w:t xml:space="preserve"> </w:t>
      </w:r>
      <w:proofErr w:type="gramStart"/>
      <w:r w:rsidRPr="00C64BA9">
        <w:rPr>
          <w:rFonts w:eastAsia="Calibri"/>
          <w:sz w:val="24"/>
          <w:szCs w:val="24"/>
          <w:lang w:eastAsia="zh-CN"/>
        </w:rPr>
        <w:t>«</w:t>
      </w:r>
      <w:r w:rsidRPr="00C64BA9">
        <w:rPr>
          <w:rFonts w:eastAsia="Calibri"/>
          <w:i/>
          <w:sz w:val="24"/>
          <w:szCs w:val="24"/>
          <w:lang w:eastAsia="zh-CN"/>
        </w:rPr>
        <w:t xml:space="preserve"> </w:t>
      </w:r>
      <w:r w:rsidRPr="00C64BA9">
        <w:rPr>
          <w:rFonts w:eastAsia="Calibri"/>
          <w:sz w:val="24"/>
          <w:szCs w:val="24"/>
          <w:lang w:eastAsia="zh-CN"/>
        </w:rPr>
        <w:t>Возможности</w:t>
      </w:r>
      <w:proofErr w:type="gramEnd"/>
      <w:r w:rsidRPr="00C64BA9">
        <w:rPr>
          <w:rFonts w:eastAsia="Calibri"/>
          <w:sz w:val="24"/>
          <w:szCs w:val="24"/>
          <w:lang w:eastAsia="zh-CN"/>
        </w:rPr>
        <w:t xml:space="preserve"> современных педагогических технологий для повышения качества образования по истории, обществознанию в рамках гражданско-патриотического воспитания.</w:t>
      </w:r>
    </w:p>
    <w:p w:rsidR="00E55313" w:rsidRPr="00C64BA9" w:rsidRDefault="00E55313" w:rsidP="00E55313">
      <w:pPr>
        <w:spacing w:line="360" w:lineRule="auto"/>
        <w:rPr>
          <w:sz w:val="24"/>
          <w:szCs w:val="24"/>
          <w:lang w:eastAsia="zh-CN"/>
        </w:rPr>
      </w:pPr>
    </w:p>
    <w:p w:rsidR="00E55313" w:rsidRPr="00C64BA9" w:rsidRDefault="00E55313" w:rsidP="00E55313">
      <w:pPr>
        <w:widowControl/>
        <w:suppressAutoHyphens/>
        <w:autoSpaceDE/>
        <w:autoSpaceDN/>
        <w:adjustRightInd/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zh-CN"/>
        </w:rPr>
      </w:pPr>
      <w:r w:rsidRPr="00C64BA9">
        <w:rPr>
          <w:rFonts w:ascii="Calibri" w:eastAsia="Calibri" w:hAnsi="Calibri" w:cs="Calibri"/>
          <w:sz w:val="24"/>
          <w:szCs w:val="24"/>
          <w:lang w:eastAsia="zh-CN"/>
        </w:rPr>
        <w:t>1.</w:t>
      </w:r>
      <w:r w:rsidRPr="00C64BA9">
        <w:rPr>
          <w:rFonts w:eastAsia="Calibri"/>
          <w:sz w:val="24"/>
          <w:szCs w:val="24"/>
          <w:lang w:eastAsia="zh-CN"/>
        </w:rPr>
        <w:t xml:space="preserve"> Формирование универсальных учебных действий школьников на уроках истории, обществознания.  </w:t>
      </w:r>
    </w:p>
    <w:p w:rsidR="00E55313" w:rsidRPr="00C64BA9" w:rsidRDefault="00E55313" w:rsidP="00E55313">
      <w:pPr>
        <w:tabs>
          <w:tab w:val="left" w:pos="1134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  <w:lang w:eastAsia="zh-CN"/>
        </w:rPr>
      </w:pPr>
      <w:r w:rsidRPr="00C64BA9">
        <w:rPr>
          <w:sz w:val="24"/>
          <w:szCs w:val="24"/>
          <w:lang w:eastAsia="zh-CN"/>
        </w:rPr>
        <w:t xml:space="preserve">2. Составление презентации в рамках методического совета по работе ШМО.  </w:t>
      </w:r>
    </w:p>
    <w:p w:rsidR="00E55313" w:rsidRPr="00C64BA9" w:rsidRDefault="00E55313" w:rsidP="00E55313">
      <w:pPr>
        <w:widowControl/>
        <w:suppressAutoHyphens/>
        <w:autoSpaceDE/>
        <w:autoSpaceDN/>
        <w:adjustRightInd/>
        <w:spacing w:line="360" w:lineRule="auto"/>
        <w:rPr>
          <w:sz w:val="24"/>
          <w:szCs w:val="24"/>
          <w:lang w:eastAsia="zh-CN"/>
        </w:rPr>
      </w:pPr>
      <w:r w:rsidRPr="00C64BA9">
        <w:rPr>
          <w:sz w:val="24"/>
          <w:szCs w:val="24"/>
          <w:lang w:eastAsia="zh-CN"/>
        </w:rPr>
        <w:t>3. Система мониторинга</w:t>
      </w:r>
      <w:r w:rsidRPr="00C64BA9">
        <w:rPr>
          <w:bCs/>
          <w:sz w:val="24"/>
          <w:szCs w:val="24"/>
          <w:lang w:eastAsia="zh-CN"/>
        </w:rPr>
        <w:t xml:space="preserve"> при</w:t>
      </w:r>
      <w:r w:rsidRPr="00C64BA9">
        <w:rPr>
          <w:sz w:val="24"/>
          <w:szCs w:val="24"/>
          <w:lang w:eastAsia="zh-CN"/>
        </w:rPr>
        <w:t xml:space="preserve"> </w:t>
      </w:r>
      <w:r w:rsidRPr="00C64BA9">
        <w:rPr>
          <w:bCs/>
          <w:sz w:val="24"/>
          <w:szCs w:val="24"/>
          <w:lang w:eastAsia="zh-CN"/>
        </w:rPr>
        <w:t>подготовке</w:t>
      </w:r>
      <w:r w:rsidRPr="00C64BA9">
        <w:rPr>
          <w:sz w:val="24"/>
          <w:szCs w:val="24"/>
          <w:lang w:eastAsia="zh-CN"/>
        </w:rPr>
        <w:t xml:space="preserve"> </w:t>
      </w:r>
      <w:r w:rsidRPr="00C64BA9">
        <w:rPr>
          <w:bCs/>
          <w:sz w:val="24"/>
          <w:szCs w:val="24"/>
          <w:lang w:eastAsia="zh-CN"/>
        </w:rPr>
        <w:t>к</w:t>
      </w:r>
      <w:r w:rsidRPr="00C64BA9">
        <w:rPr>
          <w:sz w:val="24"/>
          <w:szCs w:val="24"/>
          <w:lang w:eastAsia="zh-CN"/>
        </w:rPr>
        <w:t xml:space="preserve"> </w:t>
      </w:r>
      <w:r w:rsidRPr="00C64BA9">
        <w:rPr>
          <w:bCs/>
          <w:sz w:val="24"/>
          <w:szCs w:val="24"/>
          <w:lang w:eastAsia="zh-CN"/>
        </w:rPr>
        <w:t xml:space="preserve">ОГЭ и ЕГЭ </w:t>
      </w:r>
      <w:r w:rsidRPr="00C64BA9">
        <w:rPr>
          <w:sz w:val="24"/>
          <w:szCs w:val="24"/>
          <w:lang w:eastAsia="zh-CN"/>
        </w:rPr>
        <w:t xml:space="preserve">как один из способов повышения качества и результатов государственной </w:t>
      </w:r>
      <w:proofErr w:type="gramStart"/>
      <w:r w:rsidRPr="00C64BA9">
        <w:rPr>
          <w:sz w:val="24"/>
          <w:szCs w:val="24"/>
          <w:lang w:eastAsia="zh-CN"/>
        </w:rPr>
        <w:t>итоговой  аттестации</w:t>
      </w:r>
      <w:proofErr w:type="gramEnd"/>
      <w:r w:rsidRPr="00C64BA9">
        <w:rPr>
          <w:sz w:val="24"/>
          <w:szCs w:val="24"/>
          <w:lang w:eastAsia="zh-CN"/>
        </w:rPr>
        <w:t>. Обмен мнениями.</w:t>
      </w:r>
    </w:p>
    <w:p w:rsidR="00E55313" w:rsidRPr="00C64BA9" w:rsidRDefault="00E55313" w:rsidP="00E55313">
      <w:pPr>
        <w:widowControl/>
        <w:suppressAutoHyphens/>
        <w:autoSpaceDE/>
        <w:autoSpaceDN/>
        <w:adjustRightInd/>
        <w:spacing w:line="360" w:lineRule="auto"/>
        <w:rPr>
          <w:sz w:val="24"/>
          <w:szCs w:val="24"/>
          <w:lang w:eastAsia="zh-CN"/>
        </w:rPr>
      </w:pPr>
      <w:r w:rsidRPr="00C64BA9">
        <w:rPr>
          <w:sz w:val="24"/>
          <w:szCs w:val="24"/>
          <w:lang w:eastAsia="zh-CN"/>
        </w:rPr>
        <w:t xml:space="preserve">4. Результативность участия в предметных олимпиадах, конкурсах… </w:t>
      </w:r>
    </w:p>
    <w:p w:rsidR="00E55313" w:rsidRPr="00C64BA9" w:rsidRDefault="00E55313" w:rsidP="00E55313">
      <w:pPr>
        <w:spacing w:line="360" w:lineRule="auto"/>
        <w:rPr>
          <w:sz w:val="24"/>
          <w:szCs w:val="24"/>
        </w:rPr>
      </w:pP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Заседание № 3</w:t>
      </w:r>
    </w:p>
    <w:p w:rsidR="00E55313" w:rsidRPr="00C64BA9" w:rsidRDefault="00E55313" w:rsidP="00E5531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64BA9">
        <w:rPr>
          <w:rFonts w:eastAsia="Calibri"/>
          <w:sz w:val="24"/>
          <w:szCs w:val="24"/>
          <w:lang w:eastAsia="en-US"/>
        </w:rPr>
        <w:t>Тема: «</w:t>
      </w:r>
      <w:r w:rsidRPr="00C64BA9">
        <w:rPr>
          <w:bCs/>
          <w:sz w:val="24"/>
          <w:szCs w:val="24"/>
        </w:rPr>
        <w:t>Повышение учебной и творческой мотивации учащихся»</w:t>
      </w:r>
    </w:p>
    <w:p w:rsidR="00E55313" w:rsidRPr="00C64BA9" w:rsidRDefault="00E55313" w:rsidP="008F66FA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64BA9">
        <w:rPr>
          <w:sz w:val="24"/>
          <w:szCs w:val="24"/>
        </w:rPr>
        <w:t xml:space="preserve">1. Активизация познавательных интересов посредством применения </w:t>
      </w:r>
      <w:r w:rsidRPr="00C64BA9">
        <w:rPr>
          <w:bCs/>
          <w:sz w:val="24"/>
          <w:szCs w:val="24"/>
        </w:rPr>
        <w:t> </w:t>
      </w:r>
      <w:r w:rsidRPr="00C64BA9">
        <w:rPr>
          <w:sz w:val="24"/>
          <w:szCs w:val="24"/>
        </w:rPr>
        <w:t xml:space="preserve"> различных   технологии. Нетрадиционные формы урока как способы активизации познавательной деятельности учащихся.  </w:t>
      </w:r>
    </w:p>
    <w:p w:rsidR="00E55313" w:rsidRPr="00C64BA9" w:rsidRDefault="00E55313" w:rsidP="00E5531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64BA9">
        <w:rPr>
          <w:bCs/>
          <w:iCs/>
          <w:sz w:val="24"/>
          <w:szCs w:val="24"/>
        </w:rPr>
        <w:t xml:space="preserve">2. Отчёт    по </w:t>
      </w:r>
      <w:proofErr w:type="gramStart"/>
      <w:r w:rsidRPr="00C64BA9">
        <w:rPr>
          <w:bCs/>
          <w:iCs/>
          <w:sz w:val="24"/>
          <w:szCs w:val="24"/>
        </w:rPr>
        <w:t>теме  самообразования</w:t>
      </w:r>
      <w:proofErr w:type="gramEnd"/>
      <w:r w:rsidRPr="00C64BA9">
        <w:rPr>
          <w:bCs/>
          <w:iCs/>
          <w:sz w:val="24"/>
          <w:szCs w:val="24"/>
        </w:rPr>
        <w:t xml:space="preserve">. </w:t>
      </w:r>
      <w:r w:rsidRPr="00C64BA9">
        <w:rPr>
          <w:sz w:val="24"/>
          <w:szCs w:val="24"/>
        </w:rPr>
        <w:t> </w:t>
      </w:r>
    </w:p>
    <w:p w:rsidR="00E55313" w:rsidRPr="00C64BA9" w:rsidRDefault="00E55313" w:rsidP="00E5531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64BA9">
        <w:rPr>
          <w:sz w:val="24"/>
          <w:szCs w:val="24"/>
        </w:rPr>
        <w:lastRenderedPageBreak/>
        <w:t xml:space="preserve">3Анализ успеваемости и диагностика качества знаний по </w:t>
      </w:r>
      <w:proofErr w:type="gramStart"/>
      <w:r w:rsidRPr="00C64BA9">
        <w:rPr>
          <w:sz w:val="24"/>
          <w:szCs w:val="24"/>
        </w:rPr>
        <w:t>предметам  по</w:t>
      </w:r>
      <w:proofErr w:type="gramEnd"/>
      <w:r w:rsidRPr="00C64BA9">
        <w:rPr>
          <w:sz w:val="24"/>
          <w:szCs w:val="24"/>
        </w:rPr>
        <w:t xml:space="preserve"> итогам полугодия </w:t>
      </w:r>
    </w:p>
    <w:p w:rsidR="00E55313" w:rsidRPr="00C64BA9" w:rsidRDefault="00E55313" w:rsidP="00E5531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64BA9">
        <w:rPr>
          <w:sz w:val="24"/>
          <w:szCs w:val="24"/>
        </w:rPr>
        <w:t>4. Сообщения учителей, обучившихся на проблемных семинарах, курсах</w:t>
      </w:r>
    </w:p>
    <w:p w:rsidR="00E55313" w:rsidRPr="00C64BA9" w:rsidRDefault="00E55313" w:rsidP="00E55313">
      <w:pPr>
        <w:spacing w:before="100" w:beforeAutospacing="1" w:after="100" w:afterAutospacing="1" w:line="360" w:lineRule="auto"/>
        <w:ind w:left="-24" w:firstLine="24"/>
        <w:jc w:val="both"/>
        <w:rPr>
          <w:sz w:val="24"/>
          <w:szCs w:val="24"/>
        </w:rPr>
      </w:pPr>
      <w:r w:rsidRPr="00C64BA9">
        <w:rPr>
          <w:sz w:val="24"/>
          <w:szCs w:val="24"/>
        </w:rPr>
        <w:t xml:space="preserve">5.Проведение открытых уроков, анализ работы кружков.     </w:t>
      </w:r>
    </w:p>
    <w:p w:rsidR="00E55313" w:rsidRPr="00C64BA9" w:rsidRDefault="00E55313" w:rsidP="00E55313">
      <w:pPr>
        <w:spacing w:line="360" w:lineRule="auto"/>
        <w:rPr>
          <w:sz w:val="24"/>
          <w:szCs w:val="24"/>
        </w:rPr>
      </w:pP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 xml:space="preserve">Заседание №4 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 xml:space="preserve">Тема: «Совершенствование работы педагогов по подготовке к </w:t>
      </w:r>
      <w:proofErr w:type="gramStart"/>
      <w:r w:rsidRPr="00C64BA9">
        <w:rPr>
          <w:rFonts w:eastAsia="Calibri"/>
          <w:sz w:val="24"/>
          <w:szCs w:val="24"/>
          <w:lang w:eastAsia="en-US"/>
        </w:rPr>
        <w:t>ОГЭ,  ЕГЭ</w:t>
      </w:r>
      <w:proofErr w:type="gramEnd"/>
      <w:r w:rsidRPr="00C64BA9">
        <w:rPr>
          <w:rFonts w:eastAsia="Calibri"/>
          <w:sz w:val="24"/>
          <w:szCs w:val="24"/>
          <w:lang w:eastAsia="en-US"/>
        </w:rPr>
        <w:t xml:space="preserve">» </w:t>
      </w:r>
    </w:p>
    <w:p w:rsidR="00E55313" w:rsidRPr="00C64BA9" w:rsidRDefault="00E55313" w:rsidP="00E55313">
      <w:pPr>
        <w:pStyle w:val="a3"/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spacing w:after="200" w:line="360" w:lineRule="auto"/>
        <w:ind w:left="426" w:hanging="426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Методика подготовки.</w:t>
      </w:r>
    </w:p>
    <w:p w:rsidR="00E55313" w:rsidRPr="00C64BA9" w:rsidRDefault="00E55313" w:rsidP="00E55313">
      <w:pPr>
        <w:pStyle w:val="a3"/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spacing w:after="200" w:line="360" w:lineRule="auto"/>
        <w:ind w:left="426" w:hanging="426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Проведение репетиционных экзаменов по истории и обществознанию в 9 и 11 классах. Анализ результатов.</w:t>
      </w:r>
    </w:p>
    <w:p w:rsidR="00E55313" w:rsidRPr="00C64BA9" w:rsidRDefault="00E55313" w:rsidP="00E55313">
      <w:pPr>
        <w:pStyle w:val="a3"/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spacing w:after="200" w:line="360" w:lineRule="auto"/>
        <w:ind w:left="426" w:hanging="426"/>
        <w:rPr>
          <w:rFonts w:eastAsia="Calibri"/>
          <w:sz w:val="24"/>
          <w:szCs w:val="24"/>
          <w:lang w:eastAsia="en-US"/>
        </w:rPr>
      </w:pPr>
      <w:proofErr w:type="spellStart"/>
      <w:r w:rsidRPr="00C64BA9">
        <w:rPr>
          <w:rFonts w:eastAsia="Calibri"/>
          <w:sz w:val="24"/>
          <w:szCs w:val="24"/>
          <w:lang w:eastAsia="en-US"/>
        </w:rPr>
        <w:t>Взаимопосещение</w:t>
      </w:r>
      <w:proofErr w:type="spellEnd"/>
      <w:r w:rsidRPr="00C64BA9">
        <w:rPr>
          <w:rFonts w:eastAsia="Calibri"/>
          <w:sz w:val="24"/>
          <w:szCs w:val="24"/>
          <w:lang w:eastAsia="en-US"/>
        </w:rPr>
        <w:t xml:space="preserve">. 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Заседание № 5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Тема: «Анализ деятельности ШМО по совершенствованию образовательного   процесса».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ind w:left="360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 xml:space="preserve">1. Индивидуальная методическая работа педагогов </w:t>
      </w:r>
      <w:proofErr w:type="gramStart"/>
      <w:r w:rsidRPr="00C64BA9">
        <w:rPr>
          <w:rFonts w:eastAsia="Calibri"/>
          <w:sz w:val="24"/>
          <w:szCs w:val="24"/>
          <w:lang w:eastAsia="en-US"/>
        </w:rPr>
        <w:t>ШМО  (</w:t>
      </w:r>
      <w:proofErr w:type="gramEnd"/>
      <w:r w:rsidRPr="00C64BA9">
        <w:rPr>
          <w:rFonts w:eastAsia="Calibri"/>
          <w:sz w:val="24"/>
          <w:szCs w:val="24"/>
          <w:lang w:eastAsia="en-US"/>
        </w:rPr>
        <w:t>творческие презентации по теме ШМО и теме самообразования).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ind w:left="360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>2. Информация по прохождению программного материала</w:t>
      </w:r>
      <w:r w:rsidRPr="00C64BA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ind w:left="360"/>
        <w:rPr>
          <w:rFonts w:eastAsia="Calibri"/>
          <w:sz w:val="24"/>
          <w:szCs w:val="24"/>
          <w:lang w:eastAsia="en-US"/>
        </w:rPr>
      </w:pPr>
      <w:r w:rsidRPr="00C64BA9">
        <w:rPr>
          <w:rFonts w:eastAsia="Calibri"/>
          <w:sz w:val="24"/>
          <w:szCs w:val="24"/>
          <w:lang w:eastAsia="en-US"/>
        </w:rPr>
        <w:t xml:space="preserve">3. Анализ работы методического объединения </w:t>
      </w:r>
      <w:proofErr w:type="gramStart"/>
      <w:r w:rsidRPr="00C64BA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за  2019</w:t>
      </w:r>
      <w:proofErr w:type="gramEnd"/>
      <w:r w:rsidRPr="00C64BA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-2020  </w:t>
      </w:r>
      <w:r w:rsidRPr="00C64BA9">
        <w:rPr>
          <w:rFonts w:eastAsia="Calibri"/>
          <w:sz w:val="24"/>
          <w:szCs w:val="24"/>
          <w:lang w:eastAsia="en-US"/>
        </w:rPr>
        <w:t xml:space="preserve">учебный год.                                                                                                                4.Планирование работы методического объединения на </w:t>
      </w:r>
      <w:r w:rsidRPr="00C64BA9">
        <w:rPr>
          <w:rFonts w:eastAsia="Calibri"/>
          <w:color w:val="000000"/>
          <w:sz w:val="24"/>
          <w:szCs w:val="24"/>
          <w:lang w:eastAsia="en-US"/>
        </w:rPr>
        <w:t xml:space="preserve">2020-2021 </w:t>
      </w:r>
      <w:r w:rsidRPr="00C64BA9">
        <w:rPr>
          <w:rFonts w:eastAsia="Calibri"/>
          <w:sz w:val="24"/>
          <w:szCs w:val="24"/>
          <w:lang w:eastAsia="en-US"/>
        </w:rPr>
        <w:t>учебный год.</w:t>
      </w:r>
    </w:p>
    <w:p w:rsidR="00E55313" w:rsidRPr="00C64BA9" w:rsidRDefault="00E55313" w:rsidP="00E55313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E55313" w:rsidRPr="00C64BA9" w:rsidRDefault="00E55313" w:rsidP="00E55313">
      <w:pPr>
        <w:spacing w:line="360" w:lineRule="auto"/>
        <w:rPr>
          <w:sz w:val="24"/>
          <w:szCs w:val="24"/>
        </w:rPr>
      </w:pPr>
    </w:p>
    <w:p w:rsidR="00E55313" w:rsidRPr="00C64BA9" w:rsidRDefault="00E55313" w:rsidP="00E55313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E55313" w:rsidRPr="00C6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5D66"/>
    <w:multiLevelType w:val="multilevel"/>
    <w:tmpl w:val="9308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B"/>
    <w:rsid w:val="004E368B"/>
    <w:rsid w:val="0081402B"/>
    <w:rsid w:val="008F66FA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7425-EAF6-41C3-BC10-F3769D74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8B"/>
    <w:pPr>
      <w:ind w:left="720"/>
      <w:contextualSpacing/>
    </w:pPr>
  </w:style>
  <w:style w:type="table" w:styleId="a4">
    <w:name w:val="Table Grid"/>
    <w:basedOn w:val="a1"/>
    <w:uiPriority w:val="39"/>
    <w:rsid w:val="004E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2019-09-26T03:45:00Z</dcterms:created>
  <dcterms:modified xsi:type="dcterms:W3CDTF">2019-09-26T03:46:00Z</dcterms:modified>
</cp:coreProperties>
</file>